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334" w:rsidRDefault="00922AAE">
      <w:pPr>
        <w:widowControl w:val="0"/>
        <w:spacing w:after="0" w:line="240" w:lineRule="auto"/>
        <w:jc w:val="both"/>
        <w:textAlignment w:val="baseline"/>
        <w:rPr>
          <w:rFonts w:ascii="Times New Roman" w:eastAsia="Lucida Sans Unicode" w:hAnsi="Times New Roman" w:cs="Times New Roman"/>
          <w:b/>
          <w:bCs/>
          <w:color w:val="222222"/>
          <w:kern w:val="2"/>
          <w:sz w:val="32"/>
          <w:szCs w:val="32"/>
          <w:lang w:eastAsia="hi-IN" w:bidi="hi-IN"/>
        </w:rPr>
      </w:pPr>
      <w:r>
        <w:rPr>
          <w:rFonts w:ascii="Times New Roman" w:eastAsia="Lucida Sans Unicode" w:hAnsi="Times New Roman" w:cs="Times New Roman"/>
          <w:b/>
          <w:bCs/>
          <w:color w:val="222222"/>
          <w:kern w:val="2"/>
          <w:sz w:val="32"/>
          <w:szCs w:val="32"/>
          <w:lang w:eastAsia="hi-IN" w:bidi="hi-IN"/>
        </w:rPr>
        <w:t>Karta zgłoszeniowa</w:t>
      </w:r>
    </w:p>
    <w:p w:rsidR="00861334" w:rsidRDefault="00861334">
      <w:pPr>
        <w:widowControl w:val="0"/>
        <w:spacing w:after="0" w:line="480" w:lineRule="auto"/>
        <w:jc w:val="both"/>
        <w:textAlignment w:val="baseline"/>
        <w:rPr>
          <w:rFonts w:ascii="Times New Roman" w:eastAsia="Lucida Sans Unicode" w:hAnsi="Times New Roman" w:cs="Times New Roman"/>
          <w:b/>
          <w:bCs/>
          <w:color w:val="222222"/>
          <w:kern w:val="2"/>
          <w:sz w:val="32"/>
          <w:szCs w:val="32"/>
          <w:lang w:eastAsia="hi-IN" w:bidi="hi-IN"/>
        </w:rPr>
      </w:pP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Nazwisko i imię uczestnika……………………………………………….</w:t>
      </w: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Numer telefonu/ adres e-mail rodzica/opiekuna…………………………………</w:t>
      </w:r>
    </w:p>
    <w:p w:rsidR="00861334" w:rsidRDefault="00922AAE">
      <w:pPr>
        <w:pStyle w:val="Akapitzlist"/>
        <w:widowControl w:val="0"/>
        <w:numPr>
          <w:ilvl w:val="0"/>
          <w:numId w:val="1"/>
        </w:numPr>
        <w:jc w:val="left"/>
        <w:rPr>
          <w:rFonts w:ascii="Times New Roman" w:eastAsia="Lucida Sans Unicode" w:hAnsi="Times New Roman" w:cs="Times New Roman"/>
          <w:bCs/>
          <w:color w:val="222222"/>
          <w:lang w:val="pl-PL" w:eastAsia="hi-IN" w:bidi="hi-IN"/>
        </w:rPr>
      </w:pPr>
      <w:r>
        <w:rPr>
          <w:rFonts w:ascii="Times New Roman" w:eastAsia="Lucida Sans Unicode" w:hAnsi="Times New Roman" w:cs="Times New Roman"/>
          <w:bCs/>
          <w:color w:val="222222"/>
          <w:lang w:val="pl-PL" w:eastAsia="hi-IN" w:bidi="hi-IN"/>
        </w:rPr>
        <w:t>Oświadczam, że zapoznałem/łam się z Informac</w:t>
      </w:r>
      <w:r w:rsidR="00081C79">
        <w:rPr>
          <w:rFonts w:ascii="Times New Roman" w:eastAsia="Lucida Sans Unicode" w:hAnsi="Times New Roman" w:cs="Times New Roman"/>
          <w:bCs/>
          <w:color w:val="222222"/>
          <w:lang w:val="pl-PL" w:eastAsia="hi-IN" w:bidi="hi-IN"/>
        </w:rPr>
        <w:t>ją dotycząc</w:t>
      </w:r>
      <w:r w:rsidR="004C224A">
        <w:rPr>
          <w:rFonts w:ascii="Times New Roman" w:eastAsia="Lucida Sans Unicode" w:hAnsi="Times New Roman" w:cs="Times New Roman"/>
          <w:bCs/>
          <w:color w:val="222222"/>
          <w:lang w:val="pl-PL" w:eastAsia="hi-IN" w:bidi="hi-IN"/>
        </w:rPr>
        <w:t>ą warsztatów „Na tropie Smoka Wawelskiego</w:t>
      </w:r>
      <w:r w:rsidR="00081C79">
        <w:rPr>
          <w:rFonts w:ascii="Times New Roman" w:eastAsia="Lucida Sans Unicode" w:hAnsi="Times New Roman" w:cs="Times New Roman"/>
          <w:bCs/>
          <w:color w:val="222222"/>
          <w:lang w:val="pl-PL" w:eastAsia="hi-IN" w:bidi="hi-IN"/>
        </w:rPr>
        <w:t>”</w:t>
      </w:r>
      <w:r>
        <w:rPr>
          <w:rFonts w:ascii="Times New Roman" w:eastAsia="Lucida Sans Unicode" w:hAnsi="Times New Roman" w:cs="Times New Roman"/>
          <w:bCs/>
          <w:color w:val="222222"/>
          <w:lang w:val="pl-PL" w:eastAsia="hi-IN" w:bidi="hi-IN"/>
        </w:rPr>
        <w:t>,  którego organizatorem jest  Gminna Biblioteka Publiczna im. Jana Zycha</w:t>
      </w:r>
      <w:r w:rsidR="00961460">
        <w:rPr>
          <w:rFonts w:ascii="Times New Roman" w:eastAsia="Lucida Sans Unicode" w:hAnsi="Times New Roman" w:cs="Times New Roman"/>
          <w:bCs/>
          <w:color w:val="222222"/>
          <w:lang w:val="pl-PL" w:eastAsia="hi-IN" w:bidi="hi-IN"/>
        </w:rPr>
        <w:t xml:space="preserve"> w Korczynie – Filia w Komborni</w:t>
      </w:r>
      <w:r>
        <w:rPr>
          <w:rFonts w:ascii="Times New Roman" w:eastAsia="Lucida Sans Unicode" w:hAnsi="Times New Roman" w:cs="Times New Roman"/>
          <w:bCs/>
          <w:color w:val="222222"/>
          <w:lang w:val="pl-PL" w:eastAsia="hi-IN" w:bidi="hi-IN"/>
        </w:rPr>
        <w:t xml:space="preserve"> wyrażam zgodę na udział ww. uczestnika.</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 xml:space="preserve">Zgodnie z art. 6 ust. 1 pkt a RODO wyrażam zgodę na przetwarzanie  danych osobowych moich i  mojego dziecka przez Organizatora  dla potrzeb niezbędnych do jego organizacji oraz promocji organizowanych warsztatów </w:t>
      </w:r>
      <w:r w:rsidR="004C224A">
        <w:rPr>
          <w:rFonts w:ascii="Times New Roman" w:hAnsi="Times New Roman" w:cs="Times New Roman"/>
          <w:lang w:val="pl-PL"/>
        </w:rPr>
        <w:t xml:space="preserve">literacko - </w:t>
      </w:r>
      <w:r>
        <w:rPr>
          <w:rFonts w:ascii="Times New Roman" w:hAnsi="Times New Roman" w:cs="Times New Roman"/>
          <w:lang w:val="pl-PL"/>
        </w:rPr>
        <w:t xml:space="preserve">plastycznych. </w:t>
      </w:r>
    </w:p>
    <w:p w:rsidR="00861334" w:rsidRDefault="00922AAE">
      <w:pPr>
        <w:tabs>
          <w:tab w:val="left" w:pos="6720"/>
        </w:tabs>
        <w:rPr>
          <w:rFonts w:ascii="Times New Roman" w:hAnsi="Times New Roman" w:cs="Times New Roman"/>
        </w:rPr>
      </w:pPr>
      <w:r>
        <w:rPr>
          <w:rFonts w:ascii="Times New Roman" w:hAnsi="Times New Roman" w:cs="Times New Roman"/>
        </w:rPr>
        <w:tab/>
      </w: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Zgodnie art. 6 ust 1 lit. a RODO wyrażam zgodę na nieodpłatne utrwalenie i rozpowszechnianie  wizerunku uczestnika  w celach promocyjnych i informacyjnych prowadzonych warsztatów przez Organizatora.</w:t>
      </w:r>
    </w:p>
    <w:p w:rsidR="00861334" w:rsidRDefault="00861334">
      <w:pPr>
        <w:pStyle w:val="Akapitzlist"/>
        <w:widowControl w:val="0"/>
        <w:ind w:firstLine="0"/>
        <w:rPr>
          <w:rFonts w:ascii="Times New Roman" w:eastAsia="Lucida Sans Unicode" w:hAnsi="Times New Roman" w:cs="Times New Roman"/>
          <w:bCs/>
          <w:color w:val="222222"/>
          <w:lang w:val="pl-PL" w:eastAsia="hi-IN" w:bidi="hi-IN"/>
        </w:rPr>
      </w:pP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922AAE">
      <w:pPr>
        <w:pStyle w:val="Akapitzlist"/>
        <w:widowControl w:val="0"/>
        <w:ind w:firstLine="0"/>
        <w:rPr>
          <w:rFonts w:ascii="Times New Roman" w:eastAsia="Lucida Sans Unicode" w:hAnsi="Times New Roman" w:cs="Times New Roman"/>
          <w:bCs/>
          <w:color w:val="222222"/>
          <w:sz w:val="18"/>
          <w:szCs w:val="18"/>
          <w:lang w:val="pl-PL" w:eastAsia="hi-IN" w:bidi="hi-IN"/>
        </w:rPr>
      </w:pPr>
      <w:r>
        <w:rPr>
          <w:rFonts w:ascii="Times New Roman" w:eastAsia="Lucida Sans Unicode" w:hAnsi="Times New Roman" w:cs="Times New Roman"/>
          <w:bCs/>
          <w:color w:val="222222"/>
          <w:sz w:val="18"/>
          <w:szCs w:val="18"/>
          <w:lang w:val="pl-PL" w:eastAsia="hi-IN" w:bidi="hi-IN"/>
        </w:rPr>
        <w:t>Informacje dodatkowe:</w:t>
      </w:r>
    </w:p>
    <w:p w:rsidR="00861334" w:rsidRDefault="00922AAE">
      <w:pPr>
        <w:pStyle w:val="Akapitzlist"/>
        <w:spacing w:line="100" w:lineRule="atLeast"/>
        <w:ind w:left="0" w:firstLine="0"/>
        <w:contextualSpacing/>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Klauzula </w:t>
      </w:r>
      <w:r w:rsidR="00D36337">
        <w:rPr>
          <w:rFonts w:ascii="Times New Roman" w:hAnsi="Times New Roman" w:cs="Times New Roman"/>
          <w:color w:val="000000"/>
          <w:sz w:val="16"/>
          <w:szCs w:val="16"/>
          <w:lang w:val="pl-PL"/>
        </w:rPr>
        <w:t>informacyjna</w:t>
      </w:r>
      <w:r>
        <w:rPr>
          <w:rFonts w:ascii="Times New Roman" w:hAnsi="Times New Roman" w:cs="Times New Roman"/>
          <w:color w:val="000000"/>
          <w:sz w:val="16"/>
          <w:szCs w:val="16"/>
          <w:lang w:val="pl-PL"/>
        </w:rPr>
        <w:t xml:space="preserve"> w  związku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hAnsi="Times New Roman" w:cs="Times New Roman"/>
          <w:color w:val="000000"/>
          <w:sz w:val="16"/>
          <w:szCs w:val="16"/>
          <w:lang w:val="pl-PL"/>
        </w:rPr>
        <w:t xml:space="preserve">Administratorem danych osobowych jest </w:t>
      </w:r>
      <w:r>
        <w:rPr>
          <w:rFonts w:ascii="Times New Roman" w:eastAsia="Calibri" w:hAnsi="Times New Roman" w:cs="Times New Roman"/>
          <w:color w:val="000000"/>
          <w:kern w:val="0"/>
          <w:sz w:val="16"/>
          <w:szCs w:val="16"/>
          <w:lang w:val="pl-PL" w:eastAsia="en-US"/>
        </w:rPr>
        <w:t xml:space="preserve">Gminna Biblioteka Publiczna im. Jana Pelczara w Korczynie. </w:t>
      </w:r>
      <w:r>
        <w:rPr>
          <w:rFonts w:ascii="Times New Roman" w:hAnsi="Times New Roman" w:cs="Times New Roman"/>
          <w:color w:val="000000"/>
          <w:sz w:val="16"/>
          <w:szCs w:val="16"/>
          <w:lang w:val="pl-PL"/>
        </w:rPr>
        <w:t>zwany dalej: „Administratorem”, reprezentowany przez Dyrektora.  Kontakt do Administratora: adres gbp@korczyna.pl  , tel. 13 43 541 73</w:t>
      </w:r>
    </w:p>
    <w:p w:rsidR="00861334" w:rsidRDefault="00922AAE">
      <w:pPr>
        <w:pStyle w:val="Akapitzlist"/>
        <w:numPr>
          <w:ilvl w:val="0"/>
          <w:numId w:val="2"/>
        </w:numPr>
        <w:suppressAutoHyphens w:val="0"/>
        <w:spacing w:before="0" w:line="100" w:lineRule="atLeast"/>
        <w:contextualSpacing/>
        <w:textAlignment w:val="auto"/>
        <w:rPr>
          <w:rFonts w:ascii="Times New Roman" w:hAnsi="Times New Roman"/>
          <w:lang w:val="pl-PL"/>
        </w:rPr>
      </w:pPr>
      <w:r>
        <w:rPr>
          <w:rFonts w:ascii="Times New Roman" w:hAnsi="Times New Roman" w:cs="Times New Roman"/>
          <w:color w:val="000000"/>
          <w:sz w:val="16"/>
          <w:szCs w:val="16"/>
          <w:lang w:val="pl-PL"/>
        </w:rPr>
        <w:t>Administrator wyznaczył Inspektora Ochrony Danych (IOD), z którym można kontaktować się pod adresem e-mail:</w:t>
      </w:r>
      <w:r>
        <w:rPr>
          <w:rFonts w:ascii="Times New Roman" w:hAnsi="Times New Roman" w:cs="Arial"/>
          <w:color w:val="000000"/>
          <w:kern w:val="0"/>
          <w:sz w:val="16"/>
          <w:szCs w:val="16"/>
          <w:lang w:val="pl-PL" w:eastAsia="pl-PL"/>
        </w:rPr>
        <w:t>iodkorczyna@gmail.pl</w:t>
      </w:r>
    </w:p>
    <w:p w:rsidR="00861334" w:rsidRDefault="00922AAE">
      <w:pPr>
        <w:pStyle w:val="Akapitzlist"/>
        <w:numPr>
          <w:ilvl w:val="0"/>
          <w:numId w:val="2"/>
        </w:numPr>
        <w:suppressAutoHyphens w:val="0"/>
        <w:spacing w:before="0" w:line="100" w:lineRule="atLeast"/>
        <w:contextualSpacing/>
        <w:textAlignment w:val="auto"/>
        <w:rPr>
          <w:sz w:val="16"/>
          <w:szCs w:val="16"/>
          <w:lang w:val="pl-PL"/>
        </w:rPr>
      </w:pPr>
      <w:r>
        <w:rPr>
          <w:rFonts w:ascii="Times New Roman" w:hAnsi="Times New Roman" w:cs="Times New Roman"/>
          <w:color w:val="000000"/>
          <w:sz w:val="16"/>
          <w:szCs w:val="16"/>
          <w:lang w:val="pl-PL" w:eastAsia="en-US"/>
        </w:rPr>
        <w:t>Podstawą do przetwarzania Państwa danych osobowych jest art. 6 ust. 1 pkt a RODO tj. zgoda na przetwarzanie danych osobowych w treści zgłoszenia oraz zgoda na przetwarzanie danych osobowych w postaci wizerunku uczestnika organizowanych zajęć –warsztatów.</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eastAsia="Calibri" w:hAnsi="Times New Roman" w:cs="Times New Roman"/>
          <w:color w:val="000000"/>
          <w:kern w:val="0"/>
          <w:sz w:val="16"/>
          <w:szCs w:val="16"/>
          <w:lang w:val="pl-PL" w:eastAsia="en-US"/>
        </w:rPr>
        <w:t xml:space="preserve">GBP </w:t>
      </w:r>
      <w:r>
        <w:rPr>
          <w:rFonts w:ascii="Times New Roman" w:hAnsi="Times New Roman" w:cs="Times New Roman"/>
          <w:color w:val="000000"/>
          <w:sz w:val="16"/>
          <w:szCs w:val="16"/>
          <w:lang w:val="pl-PL" w:eastAsia="en-US"/>
        </w:rPr>
        <w:t>gromadzi Państwa dane w celu przeprowa</w:t>
      </w:r>
      <w:r w:rsidR="004C224A">
        <w:rPr>
          <w:rFonts w:ascii="Times New Roman" w:hAnsi="Times New Roman" w:cs="Times New Roman"/>
          <w:color w:val="000000"/>
          <w:sz w:val="16"/>
          <w:szCs w:val="16"/>
          <w:lang w:val="pl-PL" w:eastAsia="en-US"/>
        </w:rPr>
        <w:t>dzenia warsztatów – „Na tropie Smoka Wawelskiego</w:t>
      </w:r>
      <w:bookmarkStart w:id="0" w:name="_GoBack"/>
      <w:bookmarkEnd w:id="0"/>
      <w:r w:rsidR="00081C79">
        <w:rPr>
          <w:rFonts w:ascii="Times New Roman" w:hAnsi="Times New Roman" w:cs="Times New Roman"/>
          <w:color w:val="000000"/>
          <w:sz w:val="16"/>
          <w:szCs w:val="16"/>
          <w:lang w:val="pl-PL" w:eastAsia="en-US"/>
        </w:rPr>
        <w:t>”</w:t>
      </w:r>
      <w:r>
        <w:rPr>
          <w:rFonts w:ascii="Times New Roman" w:hAnsi="Times New Roman" w:cs="Times New Roman"/>
          <w:color w:val="000000"/>
          <w:sz w:val="16"/>
          <w:szCs w:val="16"/>
          <w:lang w:val="pl-PL" w:eastAsia="en-US"/>
        </w:rPr>
        <w:t xml:space="preserve"> oraz usprawnienia kontaktu.</w:t>
      </w:r>
    </w:p>
    <w:p w:rsidR="00861334" w:rsidRDefault="00922AAE">
      <w:pPr>
        <w:pStyle w:val="Tekstpodstawowy"/>
        <w:numPr>
          <w:ilvl w:val="0"/>
          <w:numId w:val="2"/>
        </w:numPr>
        <w:spacing w:after="0" w:line="100" w:lineRule="atLeast"/>
        <w:jc w:val="both"/>
        <w:rPr>
          <w:rFonts w:ascii="Times New Roman" w:hAnsi="Times New Roman" w:cs="Times New Roman"/>
          <w:color w:val="000000"/>
          <w:sz w:val="16"/>
          <w:szCs w:val="16"/>
        </w:rPr>
      </w:pPr>
      <w:r>
        <w:rPr>
          <w:rFonts w:ascii="Times New Roman" w:hAnsi="Times New Roman" w:cs="Times New Roman"/>
          <w:color w:val="000000"/>
          <w:sz w:val="16"/>
          <w:szCs w:val="16"/>
        </w:rPr>
        <w:t>Administrator przetwarza Państwa dane osobowe w ściśle określonym, minimalnym zakresie niezbędnym do osiągnięcia celu, o którym mowa powyżej.</w:t>
      </w:r>
    </w:p>
    <w:p w:rsidR="00861334" w:rsidRDefault="00922AAE">
      <w:pPr>
        <w:pStyle w:val="Tekstpodstawowy"/>
        <w:numPr>
          <w:ilvl w:val="0"/>
          <w:numId w:val="2"/>
        </w:numPr>
        <w:spacing w:after="0" w:line="100" w:lineRule="atLeast"/>
        <w:jc w:val="both"/>
        <w:rPr>
          <w:sz w:val="16"/>
          <w:szCs w:val="16"/>
        </w:rPr>
      </w:pPr>
      <w:r>
        <w:rPr>
          <w:rFonts w:ascii="Times New Roman" w:hAnsi="Times New Roman" w:cs="Times New Roman"/>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Administrator może przekazać Państwa dane wyłącznie innym podmiotom publicznym lub innym w ramach świadczenia usług na rzecz Administratora na podstawie odrębnych umów.</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Administrator nie przekazuje Państwa danych do państwa trzeciego ani do organizacji międzynarodowych. </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W związku z przetwarzaniem Państwa  danych osobowych przysługują następujące uprawnienia: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dostępu do danych osobowych;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do żądania ograniczenia przetwarzania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wniesienia skargi do Prezesa Urzędu Ochrony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cofnięcia zgody.</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W oparciu o przetwarzane dane osobowe Administrator nie będzie podejmował zautomatyzowanych decyzji, w tym decyzji będących wynikiem profilowania. </w:t>
      </w:r>
    </w:p>
    <w:p w:rsidR="00861334" w:rsidRDefault="00861334">
      <w:pPr>
        <w:pStyle w:val="Akapitzlist"/>
        <w:ind w:left="0"/>
        <w:rPr>
          <w:rFonts w:ascii="Times New Roman" w:hAnsi="Times New Roman" w:cs="Times New Roman"/>
          <w:color w:val="000000"/>
          <w:sz w:val="16"/>
          <w:szCs w:val="16"/>
          <w:lang w:val="pl-PL"/>
        </w:rPr>
      </w:pPr>
    </w:p>
    <w:p w:rsidR="00861334" w:rsidRDefault="00861334">
      <w:pPr>
        <w:jc w:val="both"/>
        <w:rPr>
          <w:rFonts w:ascii="Times New Roman" w:hAnsi="Times New Roman" w:cs="Times New Roman"/>
          <w:color w:val="000000"/>
          <w:sz w:val="16"/>
          <w:szCs w:val="16"/>
        </w:rPr>
      </w:pP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861334"/>
    <w:sectPr w:rsidR="00861334">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01"/>
    <w:family w:val="auto"/>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24C13"/>
    <w:multiLevelType w:val="multilevel"/>
    <w:tmpl w:val="60C24C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148BF"/>
    <w:multiLevelType w:val="multilevel"/>
    <w:tmpl w:val="3C9A5B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9E5639"/>
    <w:multiLevelType w:val="multilevel"/>
    <w:tmpl w:val="0588A65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70EF5458"/>
    <w:multiLevelType w:val="multilevel"/>
    <w:tmpl w:val="DF101E6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334"/>
    <w:rsid w:val="00081C79"/>
    <w:rsid w:val="004C224A"/>
    <w:rsid w:val="00861334"/>
    <w:rsid w:val="00922AAE"/>
    <w:rsid w:val="00961460"/>
    <w:rsid w:val="00D3633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83FFE-FFC0-439F-9EC1-C8F1F136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550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D5504"/>
    <w:rPr>
      <w:rFonts w:cs="Calibri"/>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AD5504"/>
    <w:pPr>
      <w:spacing w:after="140" w:line="276" w:lineRule="auto"/>
    </w:pPr>
    <w:rPr>
      <w:rFonts w:cs="Calibri"/>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rsid w:val="00AD5504"/>
    <w:pPr>
      <w:spacing w:before="120" w:after="0" w:line="240" w:lineRule="auto"/>
      <w:ind w:left="720" w:firstLine="357"/>
      <w:jc w:val="both"/>
      <w:textAlignment w:val="baseline"/>
    </w:pPr>
    <w:rPr>
      <w:rFonts w:ascii="Calibri" w:eastAsia="Times New Roman" w:hAnsi="Calibri" w:cs="Calibri"/>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3231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GBP</cp:lastModifiedBy>
  <cp:revision>2</cp:revision>
  <dcterms:created xsi:type="dcterms:W3CDTF">2026-07-29T13:13:00Z</dcterms:created>
  <dcterms:modified xsi:type="dcterms:W3CDTF">2026-07-29T13:13:00Z</dcterms:modified>
  <dc:language>pl-PL</dc:language>
</cp:coreProperties>
</file>